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01" w:rsidRDefault="001B0B01" w:rsidP="001B0B01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23"/>
          <w:szCs w:val="23"/>
        </w:rPr>
        <w:t xml:space="preserve"> </w:t>
      </w:r>
      <w:r w:rsidRPr="001B0B01">
        <w:rPr>
          <w:b/>
          <w:bCs/>
          <w:sz w:val="36"/>
          <w:szCs w:val="36"/>
        </w:rPr>
        <w:t>D</w:t>
      </w:r>
      <w:bookmarkStart w:id="0" w:name="_GoBack"/>
      <w:bookmarkEnd w:id="0"/>
      <w:r w:rsidRPr="001B0B01">
        <w:rPr>
          <w:b/>
          <w:bCs/>
          <w:sz w:val="36"/>
          <w:szCs w:val="36"/>
        </w:rPr>
        <w:t xml:space="preserve">esatero pro rodiče </w:t>
      </w:r>
      <w:r w:rsidRPr="001B0B01">
        <w:rPr>
          <w:b/>
          <w:bCs/>
          <w:sz w:val="36"/>
          <w:szCs w:val="36"/>
        </w:rPr>
        <w:t>pro vstup do ZŠ:</w:t>
      </w:r>
    </w:p>
    <w:p w:rsidR="001B0B01" w:rsidRPr="001B0B01" w:rsidRDefault="001B0B01" w:rsidP="001B0B01">
      <w:pPr>
        <w:pStyle w:val="Default"/>
        <w:rPr>
          <w:sz w:val="36"/>
          <w:szCs w:val="36"/>
        </w:rPr>
      </w:pPr>
    </w:p>
    <w:p w:rsidR="001B0B01" w:rsidRDefault="001B0B01" w:rsidP="001B0B0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Dítě by mělo být dostatečně fyzicky a pohybově vyspělé, vědomě ovládat své tělo, být samostatné v sebeobsluze </w:t>
      </w:r>
    </w:p>
    <w:p w:rsidR="001B0B01" w:rsidRDefault="001B0B01" w:rsidP="001B0B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Dítě splňuje tento požadavek, jestliže: </w:t>
      </w:r>
    </w:p>
    <w:p w:rsidR="001B0B01" w:rsidRDefault="001B0B01" w:rsidP="001B0B01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• pohybuje se koordinovaně, je přiměřeně obratné a zdatné (např. hází a chytá míč, udrží rovnováhu na jedné noze, běhá, skáče, v běžném prostředí se pohybuje bezpečně) </w:t>
      </w:r>
    </w:p>
    <w:p w:rsidR="001B0B01" w:rsidRDefault="001B0B01" w:rsidP="001B0B01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• svlékne se, oblékne i obuje (zapne a rozepne zip i malé knoflíky, zaváže si tkaničky, oblékne si čepici, rukavice) </w:t>
      </w:r>
    </w:p>
    <w:p w:rsidR="001B0B01" w:rsidRDefault="001B0B01" w:rsidP="001B0B01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• je samostatné při jídle (používá správně příbor, nalije si nápoj, stoluje čistě, požívá ubrousek) </w:t>
      </w:r>
    </w:p>
    <w:p w:rsidR="001B0B01" w:rsidRDefault="001B0B01" w:rsidP="001B0B01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• zvládá samostatně osobní hygienu (používá kapesník, umí se vysmrkat, umyje a osuší si ruce, použije toaletní papír, použije splachovací zařízení, uklidí po sobě) </w:t>
      </w:r>
    </w:p>
    <w:p w:rsidR="001B0B01" w:rsidRDefault="001B0B01" w:rsidP="001B0B01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• zvládá drobné úklidové práce (posbírá a uklidí předměty a pomůcky na určené místo, připraví další pomůcky, srovná hračky) </w:t>
      </w:r>
    </w:p>
    <w:p w:rsidR="001B0B01" w:rsidRDefault="001B0B01" w:rsidP="001B0B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postará se o své věci (udržuje v nich pořádek) </w:t>
      </w:r>
    </w:p>
    <w:p w:rsidR="001B0B01" w:rsidRDefault="001B0B01" w:rsidP="001B0B01">
      <w:pPr>
        <w:pStyle w:val="Default"/>
        <w:rPr>
          <w:sz w:val="22"/>
          <w:szCs w:val="22"/>
        </w:rPr>
      </w:pPr>
    </w:p>
    <w:p w:rsidR="001B0B01" w:rsidRDefault="001B0B01" w:rsidP="001B0B0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Dítě by mělo být relativně citově samostatné a schopné kontrolovat a řídit své chování </w:t>
      </w:r>
    </w:p>
    <w:p w:rsidR="001B0B01" w:rsidRDefault="001B0B01" w:rsidP="001B0B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Dítě splňuje tento požadavek, jestliže: </w:t>
      </w:r>
    </w:p>
    <w:p w:rsidR="001B0B01" w:rsidRDefault="001B0B01" w:rsidP="001B0B01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• zvládá odloučení od rodičů </w:t>
      </w:r>
    </w:p>
    <w:p w:rsidR="001B0B01" w:rsidRDefault="001B0B01" w:rsidP="001B0B01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• vystupuje samostatně, má svůj názor, vyjadřuje souhlas i nesouhlas </w:t>
      </w:r>
    </w:p>
    <w:p w:rsidR="001B0B01" w:rsidRDefault="001B0B01" w:rsidP="001B0B01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• projevuje se jako emočně stálé, bez výrazných výkyvů v náladách </w:t>
      </w:r>
    </w:p>
    <w:p w:rsidR="001B0B01" w:rsidRDefault="001B0B01" w:rsidP="001B0B01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• ovládá se a kontroluje (reaguje přiměřeně na drobný neúspěch, dovede odložit přání na pozdější dobu, dovede se přizpůsobit konkrétní činnosti či situaci) </w:t>
      </w:r>
    </w:p>
    <w:p w:rsidR="001B0B01" w:rsidRDefault="001B0B01" w:rsidP="001B0B01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• je si vědomé zodpovědnosti za své chování </w:t>
      </w:r>
    </w:p>
    <w:p w:rsidR="001B0B01" w:rsidRDefault="001B0B01" w:rsidP="001B0B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dodržuje dohodnutá pravidla </w:t>
      </w:r>
    </w:p>
    <w:p w:rsidR="001B0B01" w:rsidRDefault="001B0B01" w:rsidP="001B0B01">
      <w:pPr>
        <w:pStyle w:val="Default"/>
        <w:rPr>
          <w:sz w:val="22"/>
          <w:szCs w:val="22"/>
        </w:rPr>
      </w:pPr>
    </w:p>
    <w:p w:rsidR="001B0B01" w:rsidRDefault="001B0B01" w:rsidP="001B0B0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Dítě by mělo zvládat přiměřené jazykové, řečové a komunikativní dovednosti </w:t>
      </w:r>
    </w:p>
    <w:p w:rsidR="001B0B01" w:rsidRDefault="001B0B01" w:rsidP="001B0B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Dítě splňuje tento požadavek, jestliže: </w:t>
      </w:r>
    </w:p>
    <w:p w:rsidR="001B0B01" w:rsidRDefault="001B0B01" w:rsidP="001B0B01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• vyslovuje správně všechny hlásky (i sykavky, rotacismy, měkčení) </w:t>
      </w:r>
    </w:p>
    <w:p w:rsidR="001B0B01" w:rsidRDefault="001B0B01" w:rsidP="001B0B01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• mluví ve větách, dovede vyprávět příběh, popsat situaci apod. </w:t>
      </w:r>
    </w:p>
    <w:p w:rsidR="001B0B01" w:rsidRDefault="001B0B01" w:rsidP="001B0B01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• mluví většinou gramaticky správně (tj. užívá správně rodu, čísla, času, tvarů, slov, předložek aj.) </w:t>
      </w:r>
    </w:p>
    <w:p w:rsidR="001B0B01" w:rsidRDefault="001B0B01" w:rsidP="001B0B01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• rozumí většině slov a výrazů běžně užívaných v jeho prostředí </w:t>
      </w:r>
    </w:p>
    <w:p w:rsidR="001B0B01" w:rsidRDefault="001B0B01" w:rsidP="001B0B01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• má přiměřenou slovní zásobu, umí pojmenovat většinu toho, čím je obklopeno </w:t>
      </w:r>
    </w:p>
    <w:p w:rsidR="001B0B01" w:rsidRDefault="001B0B01" w:rsidP="001B0B01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• přirozeně a srozumitelně hovoří s dětmi i dospělými, vede rozhovor, a respektuje jeho pravidla </w:t>
      </w:r>
    </w:p>
    <w:p w:rsidR="001B0B01" w:rsidRDefault="001B0B01" w:rsidP="001B0B01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• pokouší se napsat hůlkovým písmem své jméno (označí si výkres značkou nebo písmenem) </w:t>
      </w:r>
    </w:p>
    <w:p w:rsidR="001B0B01" w:rsidRDefault="001B0B01" w:rsidP="001B0B01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• používá přirozeně neverbální komunikaci (gesta, mimiku, řeč těla, aj.) </w:t>
      </w:r>
    </w:p>
    <w:p w:rsidR="001B0B01" w:rsidRDefault="001B0B01" w:rsidP="001B0B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spolupracuje ve skupině </w:t>
      </w:r>
    </w:p>
    <w:p w:rsidR="001B0B01" w:rsidRDefault="001B0B01" w:rsidP="001B0B01">
      <w:pPr>
        <w:pStyle w:val="Default"/>
        <w:rPr>
          <w:sz w:val="22"/>
          <w:szCs w:val="22"/>
        </w:rPr>
      </w:pPr>
    </w:p>
    <w:p w:rsidR="001B0B01" w:rsidRDefault="001B0B01" w:rsidP="001B0B0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Dítě by mělo zvládat koordinaci ruky a oka, jemnou motoriku, pravolevou orientaci </w:t>
      </w:r>
    </w:p>
    <w:p w:rsidR="001B0B01" w:rsidRDefault="001B0B01" w:rsidP="001B0B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Dítě splňuje tento požadavek, jestliže: </w:t>
      </w:r>
    </w:p>
    <w:p w:rsidR="001B0B01" w:rsidRDefault="001B0B01" w:rsidP="001B0B01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• je zručné při zacházení s předměty denní potřeby, hračkami, pomůckami a nástroji (pracuje se stavebnicemi, modeluje, stříhá, kreslí, maluje, skládá papír, vytrhává, nalepuje, správně otáčí listy v knize apod.) </w:t>
      </w:r>
    </w:p>
    <w:p w:rsidR="001B0B01" w:rsidRDefault="001B0B01" w:rsidP="001B0B01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• zvládá činnosti s drobnějšími předměty (korálky, drobné stavební prvky apod.) </w:t>
      </w:r>
    </w:p>
    <w:p w:rsidR="001B0B01" w:rsidRDefault="001B0B01" w:rsidP="001B0B01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• tužku drží správně, tj. dvěma prsty třetí podložený, s uvolněným zápěstím </w:t>
      </w:r>
    </w:p>
    <w:p w:rsidR="001B0B01" w:rsidRDefault="001B0B01" w:rsidP="001B0B01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• vede stopu tužky, tahy jsou při kreslení plynulé, (obkresluje, vybarvuje, v kresbě přibývají detaily i vyjádření pohybu) </w:t>
      </w:r>
    </w:p>
    <w:p w:rsidR="001B0B01" w:rsidRDefault="001B0B01" w:rsidP="001B0B01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• umí napodobit základní geometrické obrazce (čtverec, kruh, trojúhelník, obdélník), různé tvary, (popř. písmena) </w:t>
      </w:r>
    </w:p>
    <w:p w:rsidR="001B0B01" w:rsidRDefault="001B0B01" w:rsidP="001B0B01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• rozlišuje pravou a levou stranu, pravou i levou ruku (může chybovat) </w:t>
      </w:r>
    </w:p>
    <w:p w:rsidR="001B0B01" w:rsidRDefault="001B0B01" w:rsidP="001B0B01">
      <w:pPr>
        <w:pStyle w:val="Default"/>
        <w:rPr>
          <w:rFonts w:cstheme="minorBidi"/>
          <w:color w:val="auto"/>
        </w:rPr>
      </w:pPr>
      <w:r>
        <w:rPr>
          <w:sz w:val="22"/>
          <w:szCs w:val="22"/>
        </w:rPr>
        <w:t>• řadí zpravidla prvky zle</w:t>
      </w:r>
      <w:r>
        <w:rPr>
          <w:sz w:val="22"/>
          <w:szCs w:val="22"/>
        </w:rPr>
        <w:t>va doprava</w:t>
      </w:r>
    </w:p>
    <w:p w:rsidR="001B0B01" w:rsidRDefault="001B0B01" w:rsidP="001B0B0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používá pravou či levou ruku při kreslení či v jiných činnostech, kde se preference ruky uplatňuje (je zpravidla zřejmé, zda je dítě pravák či levák) </w:t>
      </w:r>
    </w:p>
    <w:p w:rsidR="001B0B01" w:rsidRDefault="001B0B01" w:rsidP="001B0B01">
      <w:pPr>
        <w:pStyle w:val="Default"/>
        <w:rPr>
          <w:color w:val="auto"/>
          <w:sz w:val="22"/>
          <w:szCs w:val="22"/>
        </w:rPr>
      </w:pPr>
    </w:p>
    <w:p w:rsidR="001B0B01" w:rsidRDefault="001B0B01" w:rsidP="001B0B0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5. Dítě by mělo být schopné rozlišovat zrakové a sluchové vjemy </w:t>
      </w:r>
    </w:p>
    <w:p w:rsidR="001B0B01" w:rsidRDefault="001B0B01" w:rsidP="001B0B0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Dítě splňuje tento požadavek, jestliže: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rozlišuje a porovnává podstatné znaky a vlastnosti předmětů (barvy, velikost, tvary, materiál, figuru a pozadí), nachází jejich společné a rozdílné znaky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složí slovo z několika slyšených slabik a obrázek z několika tvarů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rozlišuje zvuky (běžných předmětů a akustických situací i zvuky jednoduchých hudebních nástrojů)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rozpozná rozdíly mezi hláskami (měkké a tvrdé, krátké a dlouhé)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sluchově rozloží slovo na slabiky (vytleskává slabiky ve slově)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najde rozdíly na dvou obrazcích, doplní detaily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rozlišuje jednoduché obrazné symboly a značky i jednoduché symboly a znaky s abstraktní podobou (písmena, číslice, základní dopravní značky, piktogramy)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postřehne změny ve svém okolí, na obrázku (co je nového, co chybí) </w:t>
      </w:r>
    </w:p>
    <w:p w:rsidR="001B0B01" w:rsidRDefault="001B0B01" w:rsidP="001B0B0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reaguje správně na světelné a akustické signály </w:t>
      </w:r>
    </w:p>
    <w:p w:rsidR="001B0B01" w:rsidRDefault="001B0B01" w:rsidP="001B0B01">
      <w:pPr>
        <w:pStyle w:val="Default"/>
        <w:rPr>
          <w:color w:val="auto"/>
          <w:sz w:val="22"/>
          <w:szCs w:val="22"/>
        </w:rPr>
      </w:pPr>
    </w:p>
    <w:p w:rsidR="001B0B01" w:rsidRDefault="001B0B01" w:rsidP="001B0B0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6. Dítě by mělo zvládat jednoduché logické a myšlenkové operace a orientovat se v elementárních matematických pojmech </w:t>
      </w:r>
    </w:p>
    <w:p w:rsidR="001B0B01" w:rsidRDefault="001B0B01" w:rsidP="001B0B0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Dítě splňuje tento požadavek, jestliže: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má představu o čísle (ukazuje na prstech či předmětech počet, počítá na prstech, umí počítat po jedné, chápe, že číslovka vyjadřuje počet)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orientuje se v elementárních počtech (vyjmenuje číselnou řadu a spočítá počet prvků minimálně v rozsahu do pěti (deseti)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porovnává počet dvou málopočetných souborů, tj. v rozsahu do pěti prvků (pozná rozdíl a určí o kolik je jeden větší či menší)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rozpozná základní geometrické tvary (kruh, čtverec, trojúhelník atd.)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rozlišuje a porovnává vlastnosti předmětů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třídí, seskupuje a přiřazuje předměty dle daného kritéria (korálky do skupin podle barvy, tvaru, velikosti)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přemýšlí, vede jednoduché úvahy, komentuje, co dělá („přemýšlí nahlas“)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chápe jednoduché vztahy a souvislosti, řeší jednoduché problémy a situace, slovní příklady, úlohy, hádanky, rébusy, labyrinty </w:t>
      </w:r>
    </w:p>
    <w:p w:rsidR="001B0B01" w:rsidRDefault="001B0B01" w:rsidP="001B0B0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rozumí časoprostorovým pojmům (např. nad, pod, dole, nahoře, uvnitř a vně, dříve, později, včera, dnes), pojmům označujícím velikost, hmotnost (např. dlouhý, krátký, malý, velký, těžký, lehký) </w:t>
      </w:r>
    </w:p>
    <w:p w:rsidR="001B0B01" w:rsidRDefault="001B0B01" w:rsidP="001B0B01">
      <w:pPr>
        <w:pStyle w:val="Default"/>
        <w:rPr>
          <w:color w:val="auto"/>
          <w:sz w:val="22"/>
          <w:szCs w:val="22"/>
        </w:rPr>
      </w:pPr>
    </w:p>
    <w:p w:rsidR="001B0B01" w:rsidRDefault="001B0B01" w:rsidP="001B0B0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7. Dítě by mělo mít dostatečně rozvinutou záměrnou pozornost a schopnost záměrně si zapamatovat a vědomě se učit </w:t>
      </w:r>
    </w:p>
    <w:p w:rsidR="001B0B01" w:rsidRDefault="001B0B01" w:rsidP="001B0B0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Dítě splňuje tento požadavek, jestliže: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soustředí pozornost na činnosti po určitou dobu (cca 10-15 min.)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„nechá“ se získat pro záměrné učení (dokáže se soustředit i na ty činnosti, které nejsou pro něj aktuálně zajímavé)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záměrně si zapamatuje, co prožilo, vidělo, slyšelo, je schopno si toto po přiměřené době vybavit a reprodukovat, částečně i zhodnotit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pamatuje si říkadla, básničky, písničky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přijme úkol či povinnost, zadaným činnostem se věnuje soustředěně, neodbíhá k jiným, dokáže vyvinout úsilí a dokončit je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postupuje podle pokynů </w:t>
      </w:r>
    </w:p>
    <w:p w:rsidR="001B0B01" w:rsidRDefault="001B0B01" w:rsidP="001B0B0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pracuje samostatně </w:t>
      </w:r>
    </w:p>
    <w:p w:rsidR="001B0B01" w:rsidRDefault="001B0B01" w:rsidP="001B0B01">
      <w:pPr>
        <w:pStyle w:val="Default"/>
        <w:rPr>
          <w:color w:val="auto"/>
          <w:sz w:val="22"/>
          <w:szCs w:val="22"/>
        </w:rPr>
      </w:pPr>
    </w:p>
    <w:p w:rsidR="001B0B01" w:rsidRDefault="001B0B01" w:rsidP="001B0B01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8. Dítě by mělo být přiměřeně sociálně samostatné a zároveň sociálně vnímavé, schopné soužití s vrstevníky ve skupině </w:t>
      </w:r>
    </w:p>
    <w:p w:rsidR="001B0B01" w:rsidRDefault="001B0B01" w:rsidP="001B0B0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Dítě splňuje tento požadavek, jestliže: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uplatňuje základní společenská pravidla (zdraví, umí požádat, poděkovat, omluvit se)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navazuje kontakty s dítětem i dospělými, komunikuje s nimi zpravidla bez problémů, s dětmi, ke kterým pociťuje náklonnost, se kamarádí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nebojí se odloučit na určitou dobu od svých blízkých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je ve hře partnerem (vyhledává partnera pro hru, v zájmu hry se domlouvá, rozděluje a mění si role)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• zapojí se do práce ve skupině, při společných činnostech spolupracuje, přizpůsobuje se názorům a rozhodnutí skupiny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vyjednává a dohodne se, vyslovuje a obhajuje svůj názor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ve skupině (v rodině) dodržuje daná a pochopená pravidla, pokud jsou dány pokyny, je srozuměno se jimi řídit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k ostatním dětem se chová přátelsky, citlivě a ohleduplně (dělí se o hračky, pomůcky, pamlsky, rozdělí si úlohy, všímá si, co si druhý přeje) </w:t>
      </w:r>
    </w:p>
    <w:p w:rsidR="001B0B01" w:rsidRDefault="001B0B01" w:rsidP="001B0B0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je schopno brát ohled na druhé (dokáže se dohodnout, počkat, vystřídat se, pomoci mladším) </w:t>
      </w:r>
    </w:p>
    <w:p w:rsidR="001B0B01" w:rsidRDefault="001B0B01" w:rsidP="001B0B01">
      <w:pPr>
        <w:pStyle w:val="Default"/>
        <w:rPr>
          <w:color w:val="auto"/>
          <w:sz w:val="22"/>
          <w:szCs w:val="22"/>
        </w:rPr>
      </w:pPr>
    </w:p>
    <w:p w:rsidR="001B0B01" w:rsidRDefault="001B0B01" w:rsidP="001B0B0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9. Dítě by mělo vnímat kulturní podněty a projevovat tvořivost </w:t>
      </w:r>
    </w:p>
    <w:p w:rsidR="001B0B01" w:rsidRDefault="001B0B01" w:rsidP="001B0B0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Dítě splňuje tento požadavek, jestliže: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pozorně poslouchá či sleduje se zájmem literární, filmové, dramatické či hudební představení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zaujme je výstava obrázků, loutek, fotografii, návštěva zoologické či botanické zahrady, statku, farmy apod.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je schopno se zúčastnit dětských kulturních programů, zábavných akcí, slavností, sportovních akcí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svoje zážitky komentuje, vypráví, co vidělo, slyšelo, dokáže říci, co bylo zajímavé, co jej zaujalo, co bylo správné, co ne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zajímá se o knihy, zná mnoho pohádek a příběhů, má své oblíbené hrdiny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zná celou řadu písní, básní a říkadel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zpívá jednoduché písně, rozlišuje a dodržuje rytmus (např. vytleskat, na bubínku)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vytváří, modeluje, kreslí, maluje, stříhá, lepí, vytrhává, sestavuje, vyrábí </w:t>
      </w:r>
    </w:p>
    <w:p w:rsidR="001B0B01" w:rsidRDefault="001B0B01" w:rsidP="001B0B0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hraje tvořivé a námětové hry (např. na školu, na rodinu, na cestování, na lékaře), dokáže hrát krátkou divadelní roli </w:t>
      </w:r>
    </w:p>
    <w:p w:rsidR="001B0B01" w:rsidRDefault="001B0B01" w:rsidP="001B0B01">
      <w:pPr>
        <w:pStyle w:val="Default"/>
        <w:rPr>
          <w:color w:val="auto"/>
          <w:sz w:val="22"/>
          <w:szCs w:val="22"/>
        </w:rPr>
      </w:pPr>
    </w:p>
    <w:p w:rsidR="001B0B01" w:rsidRDefault="001B0B01" w:rsidP="001B0B0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10. Dítě by se mělo orientovat ve svém prostředí, v okolním světě i v praktickém životě </w:t>
      </w:r>
    </w:p>
    <w:p w:rsidR="001B0B01" w:rsidRDefault="001B0B01" w:rsidP="001B0B0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Dítě splňuje tento požadavek, jestliže: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vyzná se ve svém prostředí (doma, ve škole), spolehlivě se orientuje v blízkém okolí (ví, kde bydlí, kam chodí do školky, kde jsou obchody, hřiště, kam se obrátit když je v nouzi apod.)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zvládá běžné praktické činnosti a situace, s nimiž se pravidelně setkává (např. dovede vyřídit drobný vzkaz, nakoupit a zaplatit v obchodě, říci si o to, co potřebuje, ptá se na to, čemu nerozumí, umí telefonovat, dbá o pořádek a čistotu, samostatně se obslouží, zvládá drobné úklidové práce, je schopno se starat o rostliny či drobná domácí zvířata)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ví, jak se má chovat (např. doma, v mateřské škole, na veřejnosti, u lékaře, v divadle, v obchodě, na chodníku, na ulici, při setkání s cizími a neznámými lidmi) a snaží se to dodržovat </w:t>
      </w:r>
    </w:p>
    <w:p w:rsidR="001B0B01" w:rsidRDefault="001B0B01" w:rsidP="001B0B01">
      <w:pPr>
        <w:pStyle w:val="Default"/>
        <w:rPr>
          <w:rFonts w:cstheme="minorBidi"/>
          <w:color w:val="auto"/>
        </w:rPr>
      </w:pPr>
      <w:r>
        <w:rPr>
          <w:color w:val="auto"/>
          <w:sz w:val="22"/>
          <w:szCs w:val="22"/>
        </w:rPr>
        <w:t xml:space="preserve">• má poznatky ze světa přírody živé i neživé, lidí, kultury, techniky v rozsahu jeho praktických zkušeností (např. orientuje se v tělesném schématu, umí pojmenovat jeho části i některé orgány, rozlišuje pohlaví, ví, kdo jsou členové rodiny a čím se zabývají, rozlišuje různá povolání, pomůcky, nástroje, ví, k čemu jsou peníze, zná jména některých rostlin, stromů, zvířat a dalších živých tvorů, orientuje se v dopravních prostředcích, zná některé technické přístroje), rozumí běžným okolnostem, dějům, jevům, situacím, s nimiž se bezprostředně setkává (např. počasí a jeho změny, proměny ročních období, látky a jejich vlastnosti, cestování, životní prostředí a jeho ochrana, nakládání s odpady)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přiměřeným způsobem se zapojí do péče o potřebné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má poznatky o širším prostředí, např. o naší zemi (města, hory, řeky, jazyk, kultura), o existenci jiných zemí a národů, má nahodilé a útržkovité poznatky o rozmanitosti světa jeho řádu (o světadílech, planetě Zemi, vesmíru)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chová se přiměřeně a bezpečně ve školním i domácím prostředí i na veřejnosti (na ulici, na hřišti, v obchodě, u lékaře), uvědomuje si možná nebezpečí (odhadne nebezpečnou situaci, je opatrné, neriskuje), zná a zpravidla dodržuje základní pravidla chování na ulici (dává pozor při přecházení, rozumí světelné signalizaci) </w:t>
      </w:r>
    </w:p>
    <w:p w:rsidR="001B0B01" w:rsidRDefault="001B0B01" w:rsidP="001B0B01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zná faktory poškozující zdraví (kouření) </w:t>
      </w:r>
    </w:p>
    <w:p w:rsidR="001B0B01" w:rsidRDefault="001B0B01" w:rsidP="001B0B0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uvědomuje si rizikové a nevhodné projevy chování, např. šikana, násilí </w:t>
      </w:r>
    </w:p>
    <w:p w:rsidR="00364B3B" w:rsidRDefault="00364B3B"/>
    <w:sectPr w:rsidR="00364B3B" w:rsidSect="001B0B01">
      <w:pgSz w:w="11906" w:h="17338"/>
      <w:pgMar w:top="851" w:right="1086" w:bottom="1135" w:left="12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42DB77"/>
    <w:multiLevelType w:val="hybridMultilevel"/>
    <w:tmpl w:val="D4A5EF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6240791"/>
    <w:multiLevelType w:val="hybridMultilevel"/>
    <w:tmpl w:val="907358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2670D9C"/>
    <w:multiLevelType w:val="hybridMultilevel"/>
    <w:tmpl w:val="FD5A1E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CAEB673"/>
    <w:multiLevelType w:val="hybridMultilevel"/>
    <w:tmpl w:val="134920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6F8A2B4"/>
    <w:multiLevelType w:val="hybridMultilevel"/>
    <w:tmpl w:val="ACB89A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A89883E"/>
    <w:multiLevelType w:val="hybridMultilevel"/>
    <w:tmpl w:val="62E14A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E3917B5"/>
    <w:multiLevelType w:val="hybridMultilevel"/>
    <w:tmpl w:val="77E7A0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262E0B4"/>
    <w:multiLevelType w:val="hybridMultilevel"/>
    <w:tmpl w:val="CACE90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4F92EF1"/>
    <w:multiLevelType w:val="hybridMultilevel"/>
    <w:tmpl w:val="7C4828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8A5CF09"/>
    <w:multiLevelType w:val="hybridMultilevel"/>
    <w:tmpl w:val="2658B2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FC9EA06"/>
    <w:multiLevelType w:val="hybridMultilevel"/>
    <w:tmpl w:val="416861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C1682DB"/>
    <w:multiLevelType w:val="hybridMultilevel"/>
    <w:tmpl w:val="CA9C02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10"/>
  </w:num>
  <w:num w:numId="6">
    <w:abstractNumId w:val="2"/>
  </w:num>
  <w:num w:numId="7">
    <w:abstractNumId w:val="0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01"/>
    <w:rsid w:val="001B0B01"/>
    <w:rsid w:val="00364B3B"/>
    <w:rsid w:val="00E6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B0B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B0B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1495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beranova</dc:creator>
  <cp:lastModifiedBy>beranova</cp:lastModifiedBy>
  <cp:revision>1</cp:revision>
  <cp:lastPrinted>2015-01-08T08:32:00Z</cp:lastPrinted>
  <dcterms:created xsi:type="dcterms:W3CDTF">2015-01-08T08:27:00Z</dcterms:created>
  <dcterms:modified xsi:type="dcterms:W3CDTF">2015-01-08T08:33:00Z</dcterms:modified>
</cp:coreProperties>
</file>